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7E1" w:rsidRDefault="003657E1" w:rsidP="00512B56">
      <w:pPr>
        <w:jc w:val="center"/>
      </w:pPr>
      <w:bookmarkStart w:id="0" w:name="_GoBack"/>
      <w:r>
        <w:t>SYLLABUS FOR PERIODIC WRITTEN TEST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75"/>
        <w:gridCol w:w="1075"/>
      </w:tblGrid>
      <w:tr w:rsidR="003657E1" w:rsidTr="003657E1">
        <w:tc>
          <w:tcPr>
            <w:tcW w:w="8275" w:type="dxa"/>
          </w:tcPr>
          <w:bookmarkEnd w:id="0"/>
          <w:p w:rsidR="003657E1" w:rsidRDefault="003657E1" w:rsidP="003657E1">
            <w:r>
              <w:t>TOPICS</w:t>
            </w:r>
          </w:p>
        </w:tc>
        <w:tc>
          <w:tcPr>
            <w:tcW w:w="1075" w:type="dxa"/>
          </w:tcPr>
          <w:p w:rsidR="003657E1" w:rsidRDefault="003657E1" w:rsidP="003657E1">
            <w:r>
              <w:t>WEITAGE</w:t>
            </w:r>
          </w:p>
        </w:tc>
      </w:tr>
      <w:tr w:rsidR="003657E1" w:rsidTr="003657E1">
        <w:tc>
          <w:tcPr>
            <w:tcW w:w="8275" w:type="dxa"/>
          </w:tcPr>
          <w:p w:rsidR="003657E1" w:rsidRDefault="003657E1" w:rsidP="003657E1">
            <w:r w:rsidRPr="003657E1">
              <w:t>REAL NUMBER : Euclid’s division lemma, Fundamental Theorem of Arithmetic - statements after reviewing work done earlier and after illustrating and motivating through examples, Proofs of irrationality of Decimal representation of rational numbers in terms of terminating/non-terminating recurring decimals.</w:t>
            </w:r>
          </w:p>
        </w:tc>
        <w:tc>
          <w:tcPr>
            <w:tcW w:w="1075" w:type="dxa"/>
          </w:tcPr>
          <w:p w:rsidR="003657E1" w:rsidRDefault="003657E1" w:rsidP="003657E1">
            <w:r>
              <w:t>10</w:t>
            </w:r>
          </w:p>
        </w:tc>
      </w:tr>
      <w:tr w:rsidR="003657E1" w:rsidTr="003657E1">
        <w:tc>
          <w:tcPr>
            <w:tcW w:w="8275" w:type="dxa"/>
          </w:tcPr>
          <w:p w:rsidR="003657E1" w:rsidRDefault="003657E1" w:rsidP="003657E1">
            <w:proofErr w:type="gramStart"/>
            <w:r w:rsidRPr="003657E1">
              <w:t>POLYNOMIALS :</w:t>
            </w:r>
            <w:proofErr w:type="gramEnd"/>
            <w:r w:rsidRPr="003657E1">
              <w:t xml:space="preserve"> Zeros of a polynomial. Relationship between zeros and coefficients of quadratic polynomials. Statement and simple problems on division algorithm for polynomials with real coefficients.</w:t>
            </w:r>
          </w:p>
        </w:tc>
        <w:tc>
          <w:tcPr>
            <w:tcW w:w="1075" w:type="dxa"/>
          </w:tcPr>
          <w:p w:rsidR="003657E1" w:rsidRDefault="003657E1" w:rsidP="003657E1">
            <w:r>
              <w:t>10</w:t>
            </w:r>
          </w:p>
        </w:tc>
      </w:tr>
      <w:tr w:rsidR="003657E1" w:rsidTr="003657E1">
        <w:tc>
          <w:tcPr>
            <w:tcW w:w="8275" w:type="dxa"/>
          </w:tcPr>
          <w:p w:rsidR="003657E1" w:rsidRDefault="003657E1" w:rsidP="003657E1">
            <w:r w:rsidRPr="003657E1">
              <w:t xml:space="preserve">PAIR OF LINEAR EQUATIONS IN TWO </w:t>
            </w:r>
            <w:proofErr w:type="gramStart"/>
            <w:r w:rsidRPr="003657E1">
              <w:t>VARIABLES :Pair</w:t>
            </w:r>
            <w:proofErr w:type="gramEnd"/>
            <w:r w:rsidRPr="003657E1">
              <w:t xml:space="preserve"> of linear equations in two variables and graphical method of their solution, consistency/inconsistency. Algebraic conditions for number of solutions. Solution of a pair of linear equations in two variables algebraically - by substitution, by elimination and by cross multiplication method. Simple situational problems. Simple problems on equations reducible to linear equations.</w:t>
            </w:r>
          </w:p>
        </w:tc>
        <w:tc>
          <w:tcPr>
            <w:tcW w:w="1075" w:type="dxa"/>
          </w:tcPr>
          <w:p w:rsidR="003657E1" w:rsidRDefault="003657E1" w:rsidP="003657E1">
            <w:r>
              <w:t>10</w:t>
            </w:r>
          </w:p>
        </w:tc>
      </w:tr>
      <w:tr w:rsidR="003657E1" w:rsidTr="003657E1">
        <w:tc>
          <w:tcPr>
            <w:tcW w:w="8275" w:type="dxa"/>
          </w:tcPr>
          <w:p w:rsidR="003657E1" w:rsidRDefault="003657E1" w:rsidP="003657E1">
            <w:r w:rsidRPr="003657E1">
              <w:t>LINES (In two-dimensions</w:t>
            </w:r>
            <w:proofErr w:type="gramStart"/>
            <w:r w:rsidRPr="003657E1">
              <w:t>) :</w:t>
            </w:r>
            <w:proofErr w:type="gramEnd"/>
            <w:r w:rsidRPr="003657E1">
              <w:t xml:space="preserve"> Review: Concepts of coordinate geometry, graphs of linear equations. Distance formula. Section formula (internal division). Area of a triangle.</w:t>
            </w:r>
          </w:p>
        </w:tc>
        <w:tc>
          <w:tcPr>
            <w:tcW w:w="1075" w:type="dxa"/>
          </w:tcPr>
          <w:p w:rsidR="003657E1" w:rsidRDefault="003657E1" w:rsidP="003657E1">
            <w:r>
              <w:t>10</w:t>
            </w:r>
          </w:p>
        </w:tc>
      </w:tr>
      <w:tr w:rsidR="003657E1" w:rsidTr="003657E1">
        <w:tc>
          <w:tcPr>
            <w:tcW w:w="8275" w:type="dxa"/>
          </w:tcPr>
          <w:p w:rsidR="003657E1" w:rsidRDefault="003657E1" w:rsidP="003657E1">
            <w:r>
              <w:t>TRIANGLES Definitions, examples, counter examples of similar triangles.</w:t>
            </w:r>
          </w:p>
          <w:p w:rsidR="003657E1" w:rsidRDefault="003657E1" w:rsidP="003657E1">
            <w:r>
              <w:t>1. (Prove) If a line is drawn parallel to one side of a triangle to intersect the other two sides in distinct points, the other two sides are divided in the same ratio.</w:t>
            </w:r>
          </w:p>
          <w:p w:rsidR="003657E1" w:rsidRDefault="003657E1" w:rsidP="003657E1">
            <w:r>
              <w:t>2. (Motivate) If a line divides two sides of a triangle in the same ratio, the line is parallel to the third side.</w:t>
            </w:r>
          </w:p>
          <w:p w:rsidR="003657E1" w:rsidRDefault="003657E1" w:rsidP="003657E1">
            <w:r>
              <w:t xml:space="preserve">3. (Motivate) If in two triangles, the corresponding angles are equal, their </w:t>
            </w:r>
            <w:proofErr w:type="gramStart"/>
            <w:r>
              <w:t>corresponding  sides</w:t>
            </w:r>
            <w:proofErr w:type="gramEnd"/>
            <w:r>
              <w:t xml:space="preserve"> are proportional and the triangles are similar.</w:t>
            </w:r>
          </w:p>
          <w:p w:rsidR="003657E1" w:rsidRDefault="003657E1" w:rsidP="003657E1">
            <w:r>
              <w:t>4. (Motivate) If the corresponding sides of two triangles are proportional, their corresponding angles are equal and the two triangles are similar.</w:t>
            </w:r>
          </w:p>
          <w:p w:rsidR="003657E1" w:rsidRDefault="003657E1" w:rsidP="003657E1">
            <w:r>
              <w:t>5. (Motivate) If one angle of a triangle is equal to one angle of another triangle and the sides including these angles are proportional, the two triangles are similar.</w:t>
            </w:r>
          </w:p>
          <w:p w:rsidR="003657E1" w:rsidRDefault="003657E1" w:rsidP="003657E1">
            <w:r>
              <w:t>6. (Motivate) If a perpendicular is drawn from the vertex of the right angle of a right triangle to the hypotenuse, the triangles on each side of the perpendicular are similar to the whole triangle and to each other.</w:t>
            </w:r>
          </w:p>
          <w:p w:rsidR="003657E1" w:rsidRDefault="003657E1" w:rsidP="003657E1">
            <w:r>
              <w:t>7. (Prove) The ratio of the areas of two similar triangles is equal to the ratio of the squares of their corresponding sides.</w:t>
            </w:r>
          </w:p>
          <w:p w:rsidR="003657E1" w:rsidRDefault="003657E1" w:rsidP="003657E1">
            <w:r>
              <w:t>8. (Prove) In a right triangle, the square on the hypotenuse is equal to the sum of the squares on the other two sides.</w:t>
            </w:r>
          </w:p>
          <w:p w:rsidR="003657E1" w:rsidRDefault="003657E1" w:rsidP="003657E1">
            <w:r>
              <w:t>9. (Prove) In a triangle, if the square on one side is equal to sum of the squares on the other two sides, the angles opposite to the first side is a right angle.</w:t>
            </w:r>
          </w:p>
        </w:tc>
        <w:tc>
          <w:tcPr>
            <w:tcW w:w="1075" w:type="dxa"/>
          </w:tcPr>
          <w:p w:rsidR="003657E1" w:rsidRDefault="003657E1" w:rsidP="003657E1">
            <w:r>
              <w:t>10</w:t>
            </w:r>
          </w:p>
        </w:tc>
      </w:tr>
    </w:tbl>
    <w:p w:rsidR="003657E1" w:rsidRDefault="003657E1" w:rsidP="003657E1"/>
    <w:sectPr w:rsidR="003657E1" w:rsidSect="003E6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E1"/>
    <w:rsid w:val="00345DD5"/>
    <w:rsid w:val="003657E1"/>
    <w:rsid w:val="003E6C5A"/>
    <w:rsid w:val="00512B56"/>
    <w:rsid w:val="006B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019F0-8BD4-48A0-9331-F5ADE810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NEGI</dc:creator>
  <cp:keywords/>
  <dc:description/>
  <cp:lastModifiedBy>AKHILESH NEGI</cp:lastModifiedBy>
  <cp:revision>2</cp:revision>
  <dcterms:created xsi:type="dcterms:W3CDTF">2019-07-10T05:44:00Z</dcterms:created>
  <dcterms:modified xsi:type="dcterms:W3CDTF">2019-07-10T05:44:00Z</dcterms:modified>
</cp:coreProperties>
</file>